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6C" w:rsidRDefault="000C48E6" w:rsidP="000C48E6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西华大学实验室安全管理制度</w:t>
      </w:r>
    </w:p>
    <w:p w:rsidR="000C48E6" w:rsidRDefault="002A360E" w:rsidP="002A360E">
      <w:pPr>
        <w:spacing w:line="360" w:lineRule="auto"/>
        <w:ind w:firstLineChars="200" w:firstLine="480"/>
        <w:rPr>
          <w:sz w:val="24"/>
          <w:szCs w:val="24"/>
        </w:rPr>
      </w:pPr>
      <w:r w:rsidRPr="002A360E">
        <w:rPr>
          <w:rFonts w:hint="eastAsia"/>
          <w:sz w:val="24"/>
          <w:szCs w:val="24"/>
        </w:rPr>
        <w:t>为规范和加强我校实验室安全管理，保障人身和财产安全，预防安全事故，促进教学科研正常开展</w:t>
      </w:r>
      <w:r>
        <w:rPr>
          <w:rFonts w:hint="eastAsia"/>
          <w:sz w:val="24"/>
          <w:szCs w:val="24"/>
        </w:rPr>
        <w:t>，</w:t>
      </w:r>
      <w:r w:rsidRPr="002A360E">
        <w:rPr>
          <w:rFonts w:hint="eastAsia"/>
          <w:sz w:val="24"/>
          <w:szCs w:val="24"/>
        </w:rPr>
        <w:t>结合学校实际情况，</w:t>
      </w:r>
      <w:r w:rsidR="000C48E6">
        <w:rPr>
          <w:rFonts w:hint="eastAsia"/>
          <w:sz w:val="24"/>
          <w:szCs w:val="24"/>
        </w:rPr>
        <w:t>特制定本管理制度：</w:t>
      </w:r>
    </w:p>
    <w:p w:rsidR="00D025E6" w:rsidRDefault="00D025E6" w:rsidP="000C4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一、实验室设立安全工作小组，负责实验室的安全工作及日常的安全检查。</w:t>
      </w:r>
    </w:p>
    <w:p w:rsidR="00D025E6" w:rsidRDefault="00D025E6" w:rsidP="000C4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二、各分室各房间设立安全员，负责本</w:t>
      </w:r>
      <w:r w:rsidR="000E71D5">
        <w:rPr>
          <w:rFonts w:hint="eastAsia"/>
          <w:sz w:val="24"/>
          <w:szCs w:val="24"/>
        </w:rPr>
        <w:t>实验</w:t>
      </w:r>
      <w:r>
        <w:rPr>
          <w:rFonts w:hint="eastAsia"/>
          <w:sz w:val="24"/>
          <w:szCs w:val="24"/>
        </w:rPr>
        <w:t>室安全工作，上班前后认真检查门、窗、水、电等，对发现的不安全因素及时处理并记录，及时向实验室安全责任人汇报。</w:t>
      </w:r>
    </w:p>
    <w:p w:rsidR="0019628E" w:rsidRDefault="0019628E" w:rsidP="000C4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19628E">
        <w:rPr>
          <w:rFonts w:hint="eastAsia"/>
          <w:sz w:val="24"/>
          <w:szCs w:val="24"/>
        </w:rPr>
        <w:t>严格执行实验室安全准入制度。</w:t>
      </w:r>
    </w:p>
    <w:p w:rsidR="00D025E6" w:rsidRDefault="0019628E" w:rsidP="000C4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D025E6">
        <w:rPr>
          <w:rFonts w:hint="eastAsia"/>
          <w:sz w:val="24"/>
          <w:szCs w:val="24"/>
        </w:rPr>
        <w:t>、实验室的钥匙不得外借他人，一旦丢失要及时向领导汇报，以便采取措施，防止意外事故的发生。</w:t>
      </w:r>
    </w:p>
    <w:p w:rsidR="00D025E6" w:rsidRDefault="0019628E" w:rsidP="000C4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D025E6">
        <w:rPr>
          <w:rFonts w:hint="eastAsia"/>
          <w:sz w:val="24"/>
          <w:szCs w:val="24"/>
        </w:rPr>
        <w:t>、</w:t>
      </w:r>
      <w:r w:rsidR="00467717">
        <w:rPr>
          <w:rFonts w:hint="eastAsia"/>
          <w:sz w:val="24"/>
          <w:szCs w:val="24"/>
        </w:rPr>
        <w:t>注意用电安全，经常检查室内电源设备，各类电气设备使用完毕一定要断开电源，下班后要断开室内总电源。</w:t>
      </w:r>
    </w:p>
    <w:p w:rsidR="00467717" w:rsidRDefault="0019628E" w:rsidP="000C4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467717">
        <w:rPr>
          <w:rFonts w:hint="eastAsia"/>
          <w:sz w:val="24"/>
          <w:szCs w:val="24"/>
        </w:rPr>
        <w:t>、实验室内严禁吸烟，对危险品、剧毒品、放射性物品应有专门的地点存放，专</w:t>
      </w:r>
      <w:r w:rsidR="0009657C">
        <w:rPr>
          <w:rFonts w:hint="eastAsia"/>
          <w:sz w:val="24"/>
          <w:szCs w:val="24"/>
        </w:rPr>
        <w:t>人</w:t>
      </w:r>
      <w:r w:rsidR="00467717">
        <w:rPr>
          <w:rFonts w:hint="eastAsia"/>
          <w:sz w:val="24"/>
          <w:szCs w:val="24"/>
        </w:rPr>
        <w:t>管理。领用必须专人审批，限量发放，使用过程应予严格控制和监督。领、用、剩、废、耗的数量必须详细记录，剩余物品及时退库。空容器、变质料、废液渣滓应妥善处理，严禁随意抛弃。</w:t>
      </w:r>
    </w:p>
    <w:p w:rsidR="00AE0BDF" w:rsidRDefault="0019628E" w:rsidP="000C4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AE0BDF">
        <w:rPr>
          <w:rFonts w:hint="eastAsia"/>
          <w:sz w:val="24"/>
          <w:szCs w:val="24"/>
        </w:rPr>
        <w:t>、使用各种仪器设备都要严格遵守操作规程。</w:t>
      </w:r>
    </w:p>
    <w:p w:rsidR="00AE0BDF" w:rsidRDefault="0019628E" w:rsidP="000C4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AE0BDF">
        <w:rPr>
          <w:rFonts w:hint="eastAsia"/>
          <w:sz w:val="24"/>
          <w:szCs w:val="24"/>
        </w:rPr>
        <w:t>、各实验室要根据实验室的性质及所使用设备的特点，配备必要的消防器材和报警设备。</w:t>
      </w:r>
      <w:r w:rsidR="003F195E">
        <w:rPr>
          <w:rFonts w:hint="eastAsia"/>
          <w:sz w:val="24"/>
          <w:szCs w:val="24"/>
        </w:rPr>
        <w:t>实验室工作人员均应学会正确使用所配的安全器材。安全器材必须定期检查或更换，任何人不得随意搬动、拆改。</w:t>
      </w:r>
    </w:p>
    <w:p w:rsidR="003F195E" w:rsidRDefault="0019628E" w:rsidP="000C4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3F195E">
        <w:rPr>
          <w:rFonts w:hint="eastAsia"/>
          <w:sz w:val="24"/>
          <w:szCs w:val="24"/>
        </w:rPr>
        <w:t>、实验室一旦发生事故，在采取有效措施的同时，保护好现场，并及时报告有关部门。</w:t>
      </w:r>
    </w:p>
    <w:p w:rsidR="003F195E" w:rsidRDefault="0019628E" w:rsidP="000C4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3F195E">
        <w:rPr>
          <w:rFonts w:hint="eastAsia"/>
          <w:sz w:val="24"/>
          <w:szCs w:val="24"/>
        </w:rPr>
        <w:t>、未尽事宜，按相关规定执行。</w:t>
      </w:r>
    </w:p>
    <w:p w:rsidR="003F195E" w:rsidRPr="00AE0BDF" w:rsidRDefault="003F195E" w:rsidP="000C48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报警电话：</w:t>
      </w:r>
      <w:r>
        <w:rPr>
          <w:rFonts w:hint="eastAsia"/>
          <w:sz w:val="24"/>
          <w:szCs w:val="24"/>
        </w:rPr>
        <w:t xml:space="preserve">110  </w:t>
      </w:r>
      <w:r>
        <w:rPr>
          <w:rFonts w:hint="eastAsia"/>
          <w:sz w:val="24"/>
          <w:szCs w:val="24"/>
        </w:rPr>
        <w:t>学校保卫处值班电话：</w:t>
      </w:r>
      <w:r>
        <w:rPr>
          <w:rFonts w:hint="eastAsia"/>
          <w:sz w:val="24"/>
          <w:szCs w:val="24"/>
        </w:rPr>
        <w:t>87720110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87721121</w:t>
      </w:r>
    </w:p>
    <w:sectPr w:rsidR="003F195E" w:rsidRPr="00AE0BDF" w:rsidSect="0053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C3" w:rsidRDefault="00D334C3" w:rsidP="000C48E6">
      <w:r>
        <w:separator/>
      </w:r>
    </w:p>
  </w:endnote>
  <w:endnote w:type="continuationSeparator" w:id="0">
    <w:p w:rsidR="00D334C3" w:rsidRDefault="00D334C3" w:rsidP="000C4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C3" w:rsidRDefault="00D334C3" w:rsidP="000C48E6">
      <w:r>
        <w:separator/>
      </w:r>
    </w:p>
  </w:footnote>
  <w:footnote w:type="continuationSeparator" w:id="0">
    <w:p w:rsidR="00D334C3" w:rsidRDefault="00D334C3" w:rsidP="000C4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8E6"/>
    <w:rsid w:val="00074EC6"/>
    <w:rsid w:val="0009657C"/>
    <w:rsid w:val="000C48E6"/>
    <w:rsid w:val="000E71D5"/>
    <w:rsid w:val="0019628E"/>
    <w:rsid w:val="002A360E"/>
    <w:rsid w:val="0036623E"/>
    <w:rsid w:val="003F195E"/>
    <w:rsid w:val="00467717"/>
    <w:rsid w:val="00532B6C"/>
    <w:rsid w:val="00564A24"/>
    <w:rsid w:val="008B56B8"/>
    <w:rsid w:val="00AC3323"/>
    <w:rsid w:val="00AE0BDF"/>
    <w:rsid w:val="00C979C4"/>
    <w:rsid w:val="00D025E6"/>
    <w:rsid w:val="00D3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8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8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韦兴平</dc:creator>
  <cp:keywords/>
  <dc:description/>
  <cp:lastModifiedBy>韦兴平</cp:lastModifiedBy>
  <cp:revision>11</cp:revision>
  <dcterms:created xsi:type="dcterms:W3CDTF">2020-10-26T09:14:00Z</dcterms:created>
  <dcterms:modified xsi:type="dcterms:W3CDTF">2020-10-27T07:34:00Z</dcterms:modified>
</cp:coreProperties>
</file>